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宋体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" w:cs="宋体"/>
          <w:color w:val="000000"/>
          <w:sz w:val="32"/>
          <w:szCs w:val="32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2021年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盐城市</w:t>
      </w: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</w:rPr>
        <w:t>“七年贯通师范定向生”面试</w:t>
      </w:r>
    </w:p>
    <w:p>
      <w:pPr>
        <w:spacing w:line="6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考生健康申报卡</w:t>
      </w:r>
    </w:p>
    <w:p>
      <w:pPr>
        <w:spacing w:line="640" w:lineRule="exact"/>
        <w:jc w:val="center"/>
        <w:rPr>
          <w:rFonts w:ascii="方正小标宋_GBK" w:eastAsia="方正小标宋_GBK"/>
          <w:sz w:val="40"/>
          <w:szCs w:val="40"/>
        </w:rPr>
      </w:pPr>
    </w:p>
    <w:p>
      <w:pPr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ascii="宋体" w:hAnsi="宋体" w:eastAsia="宋体"/>
          <w:sz w:val="24"/>
        </w:rPr>
        <w:t>考生姓名：</w:t>
      </w:r>
      <w:r>
        <w:rPr>
          <w:rFonts w:hint="eastAsia" w:ascii="宋体" w:hAnsi="宋体" w:eastAsia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/>
          <w:sz w:val="24"/>
        </w:rPr>
        <w:t xml:space="preserve">    </w:t>
      </w:r>
      <w:r>
        <w:rPr>
          <w:rFonts w:ascii="宋体" w:hAnsi="宋体" w:eastAsia="宋体"/>
          <w:sz w:val="24"/>
        </w:rPr>
        <w:t>准考证号：</w:t>
      </w:r>
      <w:r>
        <w:rPr>
          <w:rFonts w:hint="eastAsia" w:ascii="宋体" w:hAnsi="宋体" w:eastAsia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ascii="宋体" w:hAnsi="宋体" w:eastAsia="宋体"/>
          <w:sz w:val="24"/>
        </w:rPr>
        <w:t>距</w:t>
      </w:r>
      <w:r>
        <w:rPr>
          <w:rFonts w:hint="eastAsia" w:ascii="宋体" w:hAnsi="宋体" w:eastAsia="宋体"/>
          <w:sz w:val="24"/>
        </w:rPr>
        <w:t>面试</w:t>
      </w:r>
      <w:r>
        <w:rPr>
          <w:rFonts w:ascii="宋体" w:hAnsi="宋体" w:eastAsia="宋体"/>
          <w:sz w:val="24"/>
        </w:rPr>
        <w:t>日期之前14天内居住地址：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健康情况（填写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是</w:t>
      </w:r>
      <w:r>
        <w:rPr>
          <w:rFonts w:hint="eastAsia" w:ascii="宋体" w:hAnsi="宋体" w:eastAsia="宋体"/>
          <w:sz w:val="24"/>
        </w:rPr>
        <w:t>”</w:t>
      </w:r>
      <w:r>
        <w:rPr>
          <w:rFonts w:ascii="宋体" w:hAnsi="宋体" w:eastAsia="宋体"/>
          <w:sz w:val="24"/>
        </w:rPr>
        <w:t>或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否</w:t>
      </w:r>
      <w:r>
        <w:rPr>
          <w:rFonts w:hint="eastAsia" w:ascii="宋体" w:hAnsi="宋体" w:eastAsia="宋体"/>
          <w:sz w:val="24"/>
        </w:rPr>
        <w:t>”</w:t>
      </w:r>
      <w:r>
        <w:rPr>
          <w:rFonts w:ascii="宋体" w:hAnsi="宋体" w:eastAsia="宋体"/>
          <w:sz w:val="24"/>
        </w:rPr>
        <w:t>，如填写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是</w:t>
      </w:r>
      <w:r>
        <w:rPr>
          <w:rFonts w:hint="eastAsia" w:ascii="宋体" w:hAnsi="宋体" w:eastAsia="宋体"/>
          <w:sz w:val="24"/>
        </w:rPr>
        <w:t>”</w:t>
      </w:r>
      <w:r>
        <w:rPr>
          <w:rFonts w:ascii="宋体" w:hAnsi="宋体" w:eastAsia="宋体"/>
          <w:sz w:val="24"/>
        </w:rPr>
        <w:t>，请另附页说明具体情况）：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1.是否被诊断为新型肺炎确诊病例或无症状感染者：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2.近14天是否与确诊病例、疑似病例、无症状感染者有过密切接触：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3.近14天是否有外省、境外的旅居史：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4.近14天是否接触境外、省外其他地区人员：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5.近14天本人或共同生活人员是否有发热和干咳、气促、胸闷等呼吸道症状：____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个人承诺：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本人（监护人）知晓《中华人民共和国传染病防治法》中的有关法律法规以及新冠肺炎防控相关措施要求，以上内容属实。如隐瞒、虚报、漏报，本人承担一切法律责任和相应后果。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考生签字：</w:t>
      </w:r>
      <w:r>
        <w:rPr>
          <w:rFonts w:hint="eastAsia" w:ascii="楷体" w:hAnsi="楷体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 w:val="24"/>
        </w:rPr>
        <w:t xml:space="preserve">         </w:t>
      </w:r>
      <w:r>
        <w:rPr>
          <w:rFonts w:ascii="楷体" w:hAnsi="楷体" w:eastAsia="楷体"/>
          <w:sz w:val="24"/>
        </w:rPr>
        <w:t>监护人签字：</w:t>
      </w:r>
      <w:r>
        <w:rPr>
          <w:rFonts w:hint="eastAsia" w:ascii="楷体" w:hAnsi="楷体" w:eastAsia="楷体"/>
          <w:sz w:val="24"/>
          <w:u w:val="single"/>
        </w:rPr>
        <w:t xml:space="preserve">              </w:t>
      </w:r>
    </w:p>
    <w:p>
      <w:pPr>
        <w:spacing w:line="360" w:lineRule="auto"/>
        <w:ind w:firstLine="7200" w:firstLineChars="30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ascii="楷体" w:hAnsi="楷体" w:eastAsia="楷体"/>
          <w:sz w:val="24"/>
        </w:rPr>
        <w:t>日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Times New Roman" w:hAnsi="Times New Roman" w:eastAsia="仿宋" w:cs="宋体"/>
          <w:color w:val="000000"/>
          <w:sz w:val="32"/>
          <w:szCs w:val="32"/>
        </w:rPr>
      </w:pPr>
      <w:r>
        <w:rPr>
          <w:rFonts w:ascii="黑体" w:hAnsi="黑体" w:eastAsia="黑体"/>
          <w:sz w:val="24"/>
        </w:rPr>
        <w:t>注：请参加面试的考生及监护人认真阅读“考生健康申报卡”，如实填写相关内容并签字确认,面试当天必须携带此材料方可进入考点。</w:t>
      </w:r>
    </w:p>
    <w:sectPr>
      <w:footerReference r:id="rId3" w:type="default"/>
      <w:pgSz w:w="11906" w:h="16838"/>
      <w:pgMar w:top="1985" w:right="1531" w:bottom="1701" w:left="153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90884277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18F1"/>
    <w:rsid w:val="00057E85"/>
    <w:rsid w:val="000723CD"/>
    <w:rsid w:val="001D1E18"/>
    <w:rsid w:val="00903E58"/>
    <w:rsid w:val="00A446FE"/>
    <w:rsid w:val="00E02508"/>
    <w:rsid w:val="00E24597"/>
    <w:rsid w:val="04B001DF"/>
    <w:rsid w:val="0717338A"/>
    <w:rsid w:val="082406E7"/>
    <w:rsid w:val="083E18F1"/>
    <w:rsid w:val="0D43594E"/>
    <w:rsid w:val="0E5F4C2F"/>
    <w:rsid w:val="12322159"/>
    <w:rsid w:val="16D97C62"/>
    <w:rsid w:val="177C3D3F"/>
    <w:rsid w:val="19471BF3"/>
    <w:rsid w:val="1D522C91"/>
    <w:rsid w:val="1FFD5F29"/>
    <w:rsid w:val="25672211"/>
    <w:rsid w:val="2B4E35D3"/>
    <w:rsid w:val="2CD718AB"/>
    <w:rsid w:val="2EB42A66"/>
    <w:rsid w:val="31503B40"/>
    <w:rsid w:val="31BC5451"/>
    <w:rsid w:val="33F4405F"/>
    <w:rsid w:val="34C04E44"/>
    <w:rsid w:val="381464AE"/>
    <w:rsid w:val="401A3CA8"/>
    <w:rsid w:val="40E677F1"/>
    <w:rsid w:val="45036F2B"/>
    <w:rsid w:val="4956693D"/>
    <w:rsid w:val="4E502317"/>
    <w:rsid w:val="4F8D5FDB"/>
    <w:rsid w:val="51085B7D"/>
    <w:rsid w:val="5498370C"/>
    <w:rsid w:val="577D63B8"/>
    <w:rsid w:val="59A4479E"/>
    <w:rsid w:val="5FDC071E"/>
    <w:rsid w:val="6116724E"/>
    <w:rsid w:val="6181132C"/>
    <w:rsid w:val="658C2595"/>
    <w:rsid w:val="65A03FC0"/>
    <w:rsid w:val="65D570AC"/>
    <w:rsid w:val="6A3C10BE"/>
    <w:rsid w:val="6B1B214C"/>
    <w:rsid w:val="6B556326"/>
    <w:rsid w:val="6D326F4E"/>
    <w:rsid w:val="6D3368A9"/>
    <w:rsid w:val="7039251E"/>
    <w:rsid w:val="70602F5E"/>
    <w:rsid w:val="70FE2B58"/>
    <w:rsid w:val="727F775A"/>
    <w:rsid w:val="75514790"/>
    <w:rsid w:val="78896FFF"/>
    <w:rsid w:val="78B60E03"/>
    <w:rsid w:val="793A5BD5"/>
    <w:rsid w:val="7A2609DA"/>
    <w:rsid w:val="7E6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272</Words>
  <Characters>1551</Characters>
  <Lines>12</Lines>
  <Paragraphs>3</Paragraphs>
  <TotalTime>1</TotalTime>
  <ScaleCrop>false</ScaleCrop>
  <LinksUpToDate>false</LinksUpToDate>
  <CharactersWithSpaces>1820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2021-06-15T14:48:00Z</dcterms:created>
  <dc:creator>洪浩1393816350</dc:creator>
  <cp:lastModifiedBy>Administrator</cp:lastModifiedBy>
  <cp:lastPrinted>2021-06-18T05:26:00Z</cp:lastPrinted>
  <dcterms:modified xsi:type="dcterms:W3CDTF">2021-06-18T06:00:02Z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040FE645E27748C491C054BED7C087F5</vt:lpwstr>
  </property>
</Properties>
</file>